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92" w:rsidRDefault="00FA2A92" w:rsidP="00E70A09">
      <w:pPr>
        <w:pStyle w:val="a5"/>
        <w:rPr>
          <w:b/>
          <w:sz w:val="28"/>
          <w:szCs w:val="28"/>
        </w:rPr>
      </w:pPr>
      <w:bookmarkStart w:id="0" w:name="_GoBack"/>
      <w:bookmarkEnd w:id="0"/>
    </w:p>
    <w:p w:rsidR="00FA2A92" w:rsidRPr="00FA2A92" w:rsidRDefault="00FA2A92" w:rsidP="00E70A09">
      <w:pPr>
        <w:pStyle w:val="a5"/>
        <w:rPr>
          <w:b/>
          <w:sz w:val="28"/>
          <w:szCs w:val="28"/>
        </w:rPr>
      </w:pPr>
    </w:p>
    <w:p w:rsidR="004D5E17" w:rsidRDefault="00E70A09" w:rsidP="004D5E1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СПЕЦИАЛЬНАЯ ОЦЕНКА УСЛОВ</w:t>
      </w:r>
      <w:r w:rsidR="004D5E17">
        <w:rPr>
          <w:b/>
          <w:sz w:val="28"/>
          <w:szCs w:val="28"/>
        </w:rPr>
        <w:t>ИЙ ТРУДА</w:t>
      </w:r>
    </w:p>
    <w:p w:rsidR="00E70A09" w:rsidRPr="00E70A09" w:rsidRDefault="004D5E17" w:rsidP="004D5E1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ООО «ПОДОЛЬСКИЙ ЗАВОД ОБОРУДОВАНИЯ»</w:t>
      </w:r>
    </w:p>
    <w:p w:rsidR="00E70A09" w:rsidRPr="00E70A09" w:rsidRDefault="00E70A09" w:rsidP="00E70A09">
      <w:pPr>
        <w:pStyle w:val="a5"/>
        <w:rPr>
          <w:sz w:val="28"/>
          <w:szCs w:val="28"/>
        </w:rPr>
      </w:pPr>
      <w:r w:rsidRPr="00E70A09">
        <w:rPr>
          <w:sz w:val="28"/>
          <w:szCs w:val="28"/>
        </w:rPr>
        <w:t xml:space="preserve">Информация о результатах проведения специальной оценки труда в Госфильмофонде России </w:t>
      </w:r>
      <w:r>
        <w:rPr>
          <w:sz w:val="28"/>
          <w:szCs w:val="28"/>
        </w:rPr>
        <w:t>п</w:t>
      </w:r>
      <w:r w:rsidRPr="00E70A09">
        <w:rPr>
          <w:sz w:val="28"/>
          <w:szCs w:val="28"/>
        </w:rPr>
        <w:t xml:space="preserve">редставлена в соответствии со статьей 15 Федерального закона </w:t>
      </w:r>
      <w:proofErr w:type="gramStart"/>
      <w:r w:rsidRPr="00E70A09">
        <w:rPr>
          <w:sz w:val="28"/>
          <w:szCs w:val="28"/>
        </w:rPr>
        <w:t>Российской  Федерации</w:t>
      </w:r>
      <w:proofErr w:type="gramEnd"/>
      <w:r w:rsidRPr="00E70A09">
        <w:rPr>
          <w:sz w:val="28"/>
          <w:szCs w:val="28"/>
        </w:rPr>
        <w:t xml:space="preserve"> от 28.12.2013 № 426 ФЗ «О специальной оценке</w:t>
      </w:r>
    </w:p>
    <w:p w:rsidR="00E70A09" w:rsidRDefault="00E70A09" w:rsidP="00E70A09">
      <w:pPr>
        <w:pStyle w:val="a5"/>
        <w:rPr>
          <w:sz w:val="28"/>
          <w:szCs w:val="28"/>
        </w:rPr>
      </w:pPr>
      <w:r w:rsidRPr="00E70A09">
        <w:rPr>
          <w:sz w:val="28"/>
          <w:szCs w:val="28"/>
        </w:rPr>
        <w:t>условий труда»</w:t>
      </w:r>
    </w:p>
    <w:p w:rsidR="00E70A09" w:rsidRPr="00E70A09" w:rsidRDefault="00E70A09" w:rsidP="00E70A09">
      <w:pPr>
        <w:pStyle w:val="a5"/>
        <w:rPr>
          <w:sz w:val="28"/>
          <w:szCs w:val="28"/>
        </w:rPr>
      </w:pPr>
    </w:p>
    <w:p w:rsidR="004D5E17" w:rsidRDefault="00E70A09" w:rsidP="004D5E17">
      <w:pPr>
        <w:pStyle w:val="a5"/>
        <w:jc w:val="center"/>
        <w:rPr>
          <w:b/>
          <w:sz w:val="24"/>
          <w:szCs w:val="24"/>
        </w:rPr>
      </w:pPr>
      <w:r w:rsidRPr="00E70A09">
        <w:rPr>
          <w:b/>
          <w:sz w:val="24"/>
          <w:szCs w:val="24"/>
        </w:rPr>
        <w:t xml:space="preserve">Сводные данные о </w:t>
      </w:r>
      <w:proofErr w:type="gramStart"/>
      <w:r w:rsidRPr="00E70A09">
        <w:rPr>
          <w:b/>
          <w:sz w:val="24"/>
          <w:szCs w:val="24"/>
        </w:rPr>
        <w:t>результатах  специальной</w:t>
      </w:r>
      <w:proofErr w:type="gramEnd"/>
      <w:r w:rsidRPr="00E70A09">
        <w:rPr>
          <w:b/>
          <w:sz w:val="24"/>
          <w:szCs w:val="24"/>
        </w:rPr>
        <w:t xml:space="preserve"> оценки условий труда</w:t>
      </w:r>
    </w:p>
    <w:p w:rsidR="004D5E17" w:rsidRDefault="00E70A09" w:rsidP="004D5E17">
      <w:pPr>
        <w:pStyle w:val="a5"/>
        <w:jc w:val="center"/>
        <w:rPr>
          <w:b/>
          <w:sz w:val="24"/>
          <w:szCs w:val="24"/>
        </w:rPr>
      </w:pPr>
      <w:r w:rsidRPr="00E70A09">
        <w:rPr>
          <w:b/>
          <w:sz w:val="24"/>
          <w:szCs w:val="24"/>
        </w:rPr>
        <w:t xml:space="preserve"> в части установления классов (подклассов) условий труда на рабо</w:t>
      </w:r>
      <w:r w:rsidR="004D5E17">
        <w:rPr>
          <w:b/>
          <w:sz w:val="24"/>
          <w:szCs w:val="24"/>
        </w:rPr>
        <w:t>чих местах</w:t>
      </w:r>
    </w:p>
    <w:p w:rsidR="001F625F" w:rsidRPr="00E70A09" w:rsidRDefault="004D5E17" w:rsidP="004D5E1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ООО «ПОДОЛЬСКИЙ ЗАВОД ОБОРУДОВАНИЯ»</w:t>
      </w:r>
    </w:p>
    <w:p w:rsidR="00E70A09" w:rsidRPr="00E70A09" w:rsidRDefault="00E70A09" w:rsidP="00E70A09">
      <w:pPr>
        <w:pStyle w:val="a5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"/>
        <w:gridCol w:w="2452"/>
        <w:gridCol w:w="944"/>
        <w:gridCol w:w="944"/>
        <w:gridCol w:w="1126"/>
        <w:gridCol w:w="1126"/>
        <w:gridCol w:w="1126"/>
        <w:gridCol w:w="944"/>
      </w:tblGrid>
      <w:tr w:rsidR="001F625F" w:rsidRPr="00E70A09" w:rsidTr="001D7F25">
        <w:tc>
          <w:tcPr>
            <w:tcW w:w="0" w:type="auto"/>
            <w:vMerge w:val="restart"/>
          </w:tcPr>
          <w:p w:rsidR="001F625F" w:rsidRPr="00E70A09" w:rsidRDefault="001F625F">
            <w:pPr>
              <w:rPr>
                <w:sz w:val="24"/>
                <w:szCs w:val="24"/>
              </w:rPr>
            </w:pPr>
          </w:p>
          <w:p w:rsidR="001F625F" w:rsidRPr="00E70A09" w:rsidRDefault="001F625F">
            <w:pPr>
              <w:rPr>
                <w:sz w:val="24"/>
                <w:szCs w:val="24"/>
              </w:rPr>
            </w:pPr>
          </w:p>
          <w:p w:rsidR="001F625F" w:rsidRPr="00E70A09" w:rsidRDefault="001F625F">
            <w:pPr>
              <w:rPr>
                <w:sz w:val="24"/>
                <w:szCs w:val="24"/>
              </w:rPr>
            </w:pPr>
            <w:r w:rsidRPr="00E70A09">
              <w:rPr>
                <w:sz w:val="24"/>
                <w:szCs w:val="24"/>
              </w:rPr>
              <w:t>Год</w:t>
            </w:r>
          </w:p>
          <w:p w:rsidR="001F625F" w:rsidRPr="00E70A09" w:rsidRDefault="001F625F">
            <w:pPr>
              <w:rPr>
                <w:sz w:val="24"/>
                <w:szCs w:val="24"/>
              </w:rPr>
            </w:pPr>
            <w:r w:rsidRPr="00E70A09">
              <w:rPr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vMerge w:val="restart"/>
          </w:tcPr>
          <w:p w:rsidR="001F625F" w:rsidRPr="00E70A09" w:rsidRDefault="001F625F">
            <w:pPr>
              <w:rPr>
                <w:sz w:val="24"/>
                <w:szCs w:val="24"/>
              </w:rPr>
            </w:pPr>
          </w:p>
          <w:p w:rsidR="001F625F" w:rsidRPr="00E70A09" w:rsidRDefault="001F625F">
            <w:pPr>
              <w:rPr>
                <w:sz w:val="24"/>
                <w:szCs w:val="24"/>
              </w:rPr>
            </w:pPr>
            <w:r w:rsidRPr="00E70A09">
              <w:rPr>
                <w:sz w:val="24"/>
                <w:szCs w:val="24"/>
              </w:rPr>
              <w:t>Количество</w:t>
            </w:r>
          </w:p>
          <w:p w:rsidR="001F625F" w:rsidRPr="00E70A09" w:rsidRDefault="001F625F">
            <w:pPr>
              <w:rPr>
                <w:sz w:val="24"/>
                <w:szCs w:val="24"/>
              </w:rPr>
            </w:pPr>
            <w:r w:rsidRPr="00E70A09">
              <w:rPr>
                <w:sz w:val="24"/>
                <w:szCs w:val="24"/>
              </w:rPr>
              <w:t xml:space="preserve">рабочих мест, на </w:t>
            </w:r>
          </w:p>
          <w:p w:rsidR="001F625F" w:rsidRPr="00E70A09" w:rsidRDefault="001F625F">
            <w:pPr>
              <w:rPr>
                <w:sz w:val="24"/>
                <w:szCs w:val="24"/>
              </w:rPr>
            </w:pPr>
            <w:r w:rsidRPr="00E70A09">
              <w:rPr>
                <w:sz w:val="24"/>
                <w:szCs w:val="24"/>
              </w:rPr>
              <w:t>которых проводилась</w:t>
            </w:r>
          </w:p>
          <w:p w:rsidR="001F625F" w:rsidRPr="00E70A09" w:rsidRDefault="001F625F">
            <w:pPr>
              <w:rPr>
                <w:sz w:val="24"/>
                <w:szCs w:val="24"/>
              </w:rPr>
            </w:pPr>
            <w:r w:rsidRPr="00E70A09">
              <w:rPr>
                <w:sz w:val="24"/>
                <w:szCs w:val="24"/>
              </w:rPr>
              <w:t>специальная оценка</w:t>
            </w:r>
          </w:p>
          <w:p w:rsidR="001F625F" w:rsidRPr="00E70A09" w:rsidRDefault="001F625F">
            <w:pPr>
              <w:rPr>
                <w:sz w:val="24"/>
                <w:szCs w:val="24"/>
              </w:rPr>
            </w:pPr>
            <w:r w:rsidRPr="00E70A09">
              <w:rPr>
                <w:sz w:val="24"/>
                <w:szCs w:val="24"/>
              </w:rPr>
              <w:t>условий труда</w:t>
            </w:r>
          </w:p>
        </w:tc>
        <w:tc>
          <w:tcPr>
            <w:tcW w:w="0" w:type="auto"/>
            <w:gridSpan w:val="6"/>
          </w:tcPr>
          <w:p w:rsidR="001F625F" w:rsidRPr="00E70A09" w:rsidRDefault="001F625F" w:rsidP="001F625F">
            <w:pPr>
              <w:jc w:val="center"/>
              <w:rPr>
                <w:sz w:val="24"/>
                <w:szCs w:val="24"/>
              </w:rPr>
            </w:pPr>
          </w:p>
          <w:p w:rsidR="001F625F" w:rsidRPr="00E70A09" w:rsidRDefault="001F625F" w:rsidP="001F625F">
            <w:pPr>
              <w:jc w:val="center"/>
              <w:rPr>
                <w:sz w:val="24"/>
                <w:szCs w:val="24"/>
              </w:rPr>
            </w:pPr>
            <w:r w:rsidRPr="00E70A09">
              <w:rPr>
                <w:sz w:val="24"/>
                <w:szCs w:val="24"/>
              </w:rPr>
              <w:t>Количество</w:t>
            </w:r>
            <w:r w:rsidR="00577803">
              <w:rPr>
                <w:sz w:val="24"/>
                <w:szCs w:val="24"/>
              </w:rPr>
              <w:t xml:space="preserve"> рабочих</w:t>
            </w:r>
            <w:r w:rsidRPr="00E70A09">
              <w:rPr>
                <w:sz w:val="24"/>
                <w:szCs w:val="24"/>
              </w:rPr>
              <w:t xml:space="preserve"> мест по классам (подклассам)</w:t>
            </w:r>
          </w:p>
          <w:p w:rsidR="001F625F" w:rsidRPr="00E70A09" w:rsidRDefault="001F625F" w:rsidP="001F625F">
            <w:pPr>
              <w:jc w:val="center"/>
              <w:rPr>
                <w:sz w:val="24"/>
                <w:szCs w:val="24"/>
              </w:rPr>
            </w:pPr>
            <w:r w:rsidRPr="00E70A09">
              <w:rPr>
                <w:sz w:val="24"/>
                <w:szCs w:val="24"/>
              </w:rPr>
              <w:t>условий труда</w:t>
            </w:r>
          </w:p>
          <w:p w:rsidR="001F625F" w:rsidRPr="00E70A09" w:rsidRDefault="001F625F">
            <w:pPr>
              <w:rPr>
                <w:sz w:val="24"/>
                <w:szCs w:val="24"/>
              </w:rPr>
            </w:pPr>
          </w:p>
        </w:tc>
      </w:tr>
      <w:tr w:rsidR="00274F71" w:rsidRPr="00E70A09" w:rsidTr="001D7F25">
        <w:tc>
          <w:tcPr>
            <w:tcW w:w="0" w:type="auto"/>
            <w:vMerge/>
          </w:tcPr>
          <w:p w:rsidR="00274F71" w:rsidRPr="00E70A09" w:rsidRDefault="00274F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4F71" w:rsidRPr="00E70A09" w:rsidRDefault="00274F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74F71" w:rsidRPr="00E70A09" w:rsidRDefault="00274F71">
            <w:pPr>
              <w:rPr>
                <w:sz w:val="24"/>
                <w:szCs w:val="24"/>
              </w:rPr>
            </w:pPr>
            <w:r w:rsidRPr="00E70A09">
              <w:rPr>
                <w:sz w:val="24"/>
                <w:szCs w:val="24"/>
              </w:rPr>
              <w:t>класс 1</w:t>
            </w:r>
          </w:p>
        </w:tc>
        <w:tc>
          <w:tcPr>
            <w:tcW w:w="0" w:type="auto"/>
            <w:vMerge w:val="restart"/>
          </w:tcPr>
          <w:p w:rsidR="00274F71" w:rsidRPr="00E70A09" w:rsidRDefault="00274F71">
            <w:pPr>
              <w:rPr>
                <w:sz w:val="24"/>
                <w:szCs w:val="24"/>
              </w:rPr>
            </w:pPr>
            <w:r w:rsidRPr="00E70A09">
              <w:rPr>
                <w:sz w:val="24"/>
                <w:szCs w:val="24"/>
              </w:rPr>
              <w:t xml:space="preserve">класс 2 </w:t>
            </w:r>
          </w:p>
        </w:tc>
        <w:tc>
          <w:tcPr>
            <w:tcW w:w="0" w:type="auto"/>
            <w:gridSpan w:val="3"/>
          </w:tcPr>
          <w:p w:rsidR="00274F71" w:rsidRPr="00E70A09" w:rsidRDefault="00274F71" w:rsidP="00D04F7D">
            <w:pPr>
              <w:jc w:val="center"/>
              <w:rPr>
                <w:sz w:val="24"/>
                <w:szCs w:val="24"/>
              </w:rPr>
            </w:pPr>
            <w:r w:rsidRPr="00E70A09">
              <w:rPr>
                <w:sz w:val="24"/>
                <w:szCs w:val="24"/>
              </w:rPr>
              <w:t>класс 3</w:t>
            </w:r>
          </w:p>
        </w:tc>
        <w:tc>
          <w:tcPr>
            <w:tcW w:w="0" w:type="auto"/>
            <w:vMerge w:val="restart"/>
          </w:tcPr>
          <w:p w:rsidR="00274F71" w:rsidRPr="00E70A09" w:rsidRDefault="00274F71">
            <w:pPr>
              <w:rPr>
                <w:sz w:val="24"/>
                <w:szCs w:val="24"/>
              </w:rPr>
            </w:pPr>
            <w:r w:rsidRPr="00E70A09">
              <w:rPr>
                <w:sz w:val="24"/>
                <w:szCs w:val="24"/>
              </w:rPr>
              <w:t>класс 4</w:t>
            </w:r>
          </w:p>
        </w:tc>
      </w:tr>
      <w:tr w:rsidR="00274F71" w:rsidRPr="00E70A09" w:rsidTr="001D7F25">
        <w:tc>
          <w:tcPr>
            <w:tcW w:w="0" w:type="auto"/>
            <w:vMerge/>
          </w:tcPr>
          <w:p w:rsidR="00274F71" w:rsidRPr="00E70A09" w:rsidRDefault="00274F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4F71" w:rsidRPr="00E70A09" w:rsidRDefault="00274F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4F71" w:rsidRPr="00E70A09" w:rsidRDefault="00274F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4F71" w:rsidRPr="00E70A09" w:rsidRDefault="00274F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E70A09" w:rsidRDefault="00274F71">
            <w:pPr>
              <w:rPr>
                <w:sz w:val="24"/>
                <w:szCs w:val="24"/>
              </w:rPr>
            </w:pPr>
            <w:r w:rsidRPr="00E70A09">
              <w:rPr>
                <w:sz w:val="24"/>
                <w:szCs w:val="24"/>
              </w:rPr>
              <w:t>класс 3.1</w:t>
            </w:r>
          </w:p>
        </w:tc>
        <w:tc>
          <w:tcPr>
            <w:tcW w:w="0" w:type="auto"/>
          </w:tcPr>
          <w:p w:rsidR="00274F71" w:rsidRPr="00E70A09" w:rsidRDefault="00274F71">
            <w:pPr>
              <w:rPr>
                <w:sz w:val="24"/>
                <w:szCs w:val="24"/>
              </w:rPr>
            </w:pPr>
            <w:r w:rsidRPr="00E70A09">
              <w:rPr>
                <w:sz w:val="24"/>
                <w:szCs w:val="24"/>
              </w:rPr>
              <w:t>класс 3.2</w:t>
            </w:r>
          </w:p>
        </w:tc>
        <w:tc>
          <w:tcPr>
            <w:tcW w:w="0" w:type="auto"/>
          </w:tcPr>
          <w:p w:rsidR="00274F71" w:rsidRPr="00E70A09" w:rsidRDefault="00274F71">
            <w:pPr>
              <w:rPr>
                <w:sz w:val="24"/>
                <w:szCs w:val="24"/>
              </w:rPr>
            </w:pPr>
            <w:r w:rsidRPr="00E70A09">
              <w:rPr>
                <w:sz w:val="24"/>
                <w:szCs w:val="24"/>
              </w:rPr>
              <w:t>класс 3.3</w:t>
            </w:r>
          </w:p>
        </w:tc>
        <w:tc>
          <w:tcPr>
            <w:tcW w:w="0" w:type="auto"/>
            <w:vMerge/>
          </w:tcPr>
          <w:p w:rsidR="00274F71" w:rsidRPr="00E70A09" w:rsidRDefault="00274F71">
            <w:pPr>
              <w:rPr>
                <w:sz w:val="24"/>
                <w:szCs w:val="24"/>
              </w:rPr>
            </w:pPr>
          </w:p>
        </w:tc>
      </w:tr>
      <w:tr w:rsidR="00D04F7D" w:rsidRPr="00E70A09" w:rsidTr="001D7F25">
        <w:tc>
          <w:tcPr>
            <w:tcW w:w="0" w:type="auto"/>
          </w:tcPr>
          <w:p w:rsidR="00D04F7D" w:rsidRPr="00E70A09" w:rsidRDefault="001F625F" w:rsidP="008F2227">
            <w:pPr>
              <w:jc w:val="center"/>
              <w:rPr>
                <w:sz w:val="24"/>
                <w:szCs w:val="24"/>
              </w:rPr>
            </w:pPr>
            <w:r w:rsidRPr="00E70A09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D04F7D" w:rsidRPr="00E70A09" w:rsidRDefault="001D7F25" w:rsidP="00050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D04F7D" w:rsidRPr="00E70A09" w:rsidRDefault="001D7F25" w:rsidP="001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04F7D" w:rsidRPr="00E70A09" w:rsidRDefault="001D7F25" w:rsidP="00050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D04F7D" w:rsidRPr="00E70A09" w:rsidRDefault="001D7F25" w:rsidP="00050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04F7D" w:rsidRPr="00E70A09" w:rsidRDefault="001D7F25" w:rsidP="00050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04F7D" w:rsidRPr="00E70A09" w:rsidRDefault="001D7F25" w:rsidP="00050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04F7D" w:rsidRPr="00E70A09" w:rsidRDefault="001D7F25" w:rsidP="00274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D7F25" w:rsidRPr="00E70A09" w:rsidTr="001D7F25">
        <w:tc>
          <w:tcPr>
            <w:tcW w:w="0" w:type="auto"/>
          </w:tcPr>
          <w:p w:rsidR="001D7F25" w:rsidRPr="00E70A09" w:rsidRDefault="001D7F25" w:rsidP="008F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1D7F25" w:rsidRPr="00E70A09" w:rsidRDefault="001D7F25" w:rsidP="00050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D7F25" w:rsidRPr="00E70A09" w:rsidRDefault="001D7F25" w:rsidP="001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D7F25" w:rsidRPr="00E70A09" w:rsidRDefault="001D7F25" w:rsidP="00050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1D7F25" w:rsidRPr="00E70A09" w:rsidRDefault="001D7F25" w:rsidP="00050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D7F25" w:rsidRPr="00E70A09" w:rsidRDefault="001D7F25" w:rsidP="00050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D7F25" w:rsidRPr="00E70A09" w:rsidRDefault="001D7F25" w:rsidP="00050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D7F25" w:rsidRPr="00E70A09" w:rsidRDefault="001D7F25" w:rsidP="00274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F477A" w:rsidRDefault="00BF477A"/>
    <w:p w:rsidR="00BE5422" w:rsidRPr="003A4F7D" w:rsidRDefault="00801A57" w:rsidP="003A4F7D">
      <w:pPr>
        <w:spacing w:after="0"/>
        <w:rPr>
          <w:b/>
          <w:sz w:val="32"/>
          <w:szCs w:val="32"/>
        </w:rPr>
      </w:pPr>
      <w:r w:rsidRPr="00801A57">
        <w:rPr>
          <w:b/>
          <w:sz w:val="32"/>
          <w:szCs w:val="32"/>
        </w:rPr>
        <w:t xml:space="preserve">Перечень мероприятий по улучшению условий и охраны труда </w:t>
      </w:r>
      <w:r w:rsidR="001D7F25">
        <w:rPr>
          <w:b/>
          <w:sz w:val="32"/>
          <w:szCs w:val="32"/>
        </w:rPr>
        <w:t>работников ООО «ПОДОЛЬСКИЙ ЗАВОД ОБОРУДОВАНИЯ»</w:t>
      </w:r>
    </w:p>
    <w:p w:rsidR="00F37CC3" w:rsidRDefault="00F37CC3" w:rsidP="00F37CC3">
      <w:pPr>
        <w:pStyle w:val="a5"/>
        <w:rPr>
          <w:sz w:val="24"/>
          <w:szCs w:val="24"/>
        </w:rPr>
      </w:pPr>
      <w:r>
        <w:rPr>
          <w:sz w:val="24"/>
          <w:szCs w:val="24"/>
        </w:rPr>
        <w:t>1.</w:t>
      </w:r>
      <w:r w:rsidR="003A4F7D" w:rsidRPr="003A4F7D">
        <w:rPr>
          <w:sz w:val="24"/>
          <w:szCs w:val="24"/>
        </w:rPr>
        <w:t>Для уменьшения вредного</w:t>
      </w:r>
      <w:r w:rsidR="001D7F25">
        <w:rPr>
          <w:sz w:val="24"/>
          <w:szCs w:val="24"/>
        </w:rPr>
        <w:t xml:space="preserve"> воздействия сварочных аэрозолей</w:t>
      </w:r>
      <w:r>
        <w:rPr>
          <w:sz w:val="24"/>
          <w:szCs w:val="24"/>
        </w:rPr>
        <w:t xml:space="preserve"> предусмотрен монтаж</w:t>
      </w:r>
    </w:p>
    <w:p w:rsidR="003A4F7D" w:rsidRDefault="00F37CC3" w:rsidP="00F37CC3">
      <w:pPr>
        <w:pStyle w:val="a5"/>
        <w:rPr>
          <w:sz w:val="24"/>
          <w:szCs w:val="24"/>
        </w:rPr>
      </w:pPr>
      <w:r>
        <w:rPr>
          <w:sz w:val="24"/>
          <w:szCs w:val="24"/>
        </w:rPr>
        <w:t>приточно- вытяжной вентиляции</w:t>
      </w:r>
    </w:p>
    <w:p w:rsidR="003A4F7D" w:rsidRDefault="00F37CC3" w:rsidP="003A4F7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2. Для </w:t>
      </w:r>
      <w:proofErr w:type="gramStart"/>
      <w:r>
        <w:rPr>
          <w:sz w:val="24"/>
          <w:szCs w:val="24"/>
        </w:rPr>
        <w:t xml:space="preserve">снижения </w:t>
      </w:r>
      <w:r w:rsidR="003A4F7D">
        <w:rPr>
          <w:sz w:val="24"/>
          <w:szCs w:val="24"/>
        </w:rPr>
        <w:t xml:space="preserve"> вредного</w:t>
      </w:r>
      <w:proofErr w:type="gramEnd"/>
      <w:r w:rsidR="003A4F7D">
        <w:rPr>
          <w:sz w:val="24"/>
          <w:szCs w:val="24"/>
        </w:rPr>
        <w:t xml:space="preserve"> воздействия</w:t>
      </w:r>
      <w:r w:rsidR="00CE70ED">
        <w:rPr>
          <w:sz w:val="24"/>
          <w:szCs w:val="24"/>
        </w:rPr>
        <w:t xml:space="preserve"> загрязняющих факторов и теплового воздействия сварочной дуги  предусмотрена выдача</w:t>
      </w:r>
      <w:r w:rsidR="0005061D">
        <w:rPr>
          <w:sz w:val="24"/>
          <w:szCs w:val="24"/>
        </w:rPr>
        <w:t xml:space="preserve"> спецодежды</w:t>
      </w:r>
    </w:p>
    <w:p w:rsidR="00CE70ED" w:rsidRDefault="00CE70ED" w:rsidP="003A4F7D">
      <w:pPr>
        <w:pStyle w:val="a5"/>
        <w:rPr>
          <w:sz w:val="24"/>
          <w:szCs w:val="24"/>
        </w:rPr>
      </w:pPr>
      <w:r>
        <w:rPr>
          <w:sz w:val="24"/>
          <w:szCs w:val="24"/>
        </w:rPr>
        <w:t>3. Для обеспечения защиты глаз предусмотрена выдача сварочных щитков и защитных очков</w:t>
      </w:r>
    </w:p>
    <w:sectPr w:rsidR="00CE70ED" w:rsidSect="001F625F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C6C66"/>
    <w:multiLevelType w:val="hybridMultilevel"/>
    <w:tmpl w:val="7114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F3FFF"/>
    <w:multiLevelType w:val="hybridMultilevel"/>
    <w:tmpl w:val="288E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8639F"/>
    <w:multiLevelType w:val="hybridMultilevel"/>
    <w:tmpl w:val="AF8A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B1"/>
    <w:rsid w:val="0005061D"/>
    <w:rsid w:val="000D393D"/>
    <w:rsid w:val="00160A55"/>
    <w:rsid w:val="001D7F25"/>
    <w:rsid w:val="001F625F"/>
    <w:rsid w:val="00274F71"/>
    <w:rsid w:val="002C6CB6"/>
    <w:rsid w:val="00326E58"/>
    <w:rsid w:val="003A4F7D"/>
    <w:rsid w:val="004021A0"/>
    <w:rsid w:val="004D5E17"/>
    <w:rsid w:val="00577803"/>
    <w:rsid w:val="005B76E7"/>
    <w:rsid w:val="007413B1"/>
    <w:rsid w:val="00761026"/>
    <w:rsid w:val="00801A57"/>
    <w:rsid w:val="008F2227"/>
    <w:rsid w:val="009737A8"/>
    <w:rsid w:val="00A5751A"/>
    <w:rsid w:val="00BE5422"/>
    <w:rsid w:val="00BF477A"/>
    <w:rsid w:val="00CE70ED"/>
    <w:rsid w:val="00D04F7D"/>
    <w:rsid w:val="00D162D1"/>
    <w:rsid w:val="00E70A09"/>
    <w:rsid w:val="00F37CC3"/>
    <w:rsid w:val="00F4150B"/>
    <w:rsid w:val="00FA2A92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6E0E9-939C-4B36-A438-58BF8B21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7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70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2020-12-07T11:30:00Z</cp:lastPrinted>
  <dcterms:created xsi:type="dcterms:W3CDTF">2022-01-24T06:53:00Z</dcterms:created>
  <dcterms:modified xsi:type="dcterms:W3CDTF">2022-01-24T06:53:00Z</dcterms:modified>
</cp:coreProperties>
</file>